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61" w:rsidRPr="00062461" w:rsidRDefault="00062461" w:rsidP="00062461">
      <w:pPr>
        <w:spacing w:before="0"/>
        <w:ind w:left="0" w:right="0"/>
        <w:jc w:val="center"/>
        <w:rPr>
          <w:rFonts w:eastAsia="Times New Roman" w:cs="Times New Roman"/>
          <w:b/>
          <w:sz w:val="40"/>
          <w:szCs w:val="40"/>
        </w:rPr>
      </w:pPr>
      <w:bookmarkStart w:id="0" w:name="_GoBack"/>
      <w:bookmarkEnd w:id="0"/>
      <w:r w:rsidRPr="00062461">
        <w:rPr>
          <w:rFonts w:eastAsia="Times New Roman" w:cs="Times New Roman"/>
          <w:b/>
          <w:sz w:val="40"/>
          <w:szCs w:val="40"/>
        </w:rPr>
        <w:t>12</w:t>
      </w:r>
      <w:r w:rsidRPr="00062461">
        <w:rPr>
          <w:rFonts w:eastAsia="Times New Roman" w:cs="Times New Roman"/>
          <w:b/>
          <w:sz w:val="40"/>
          <w:szCs w:val="40"/>
          <w:vertAlign w:val="superscript"/>
        </w:rPr>
        <w:t>TH</w:t>
      </w:r>
      <w:r w:rsidRPr="00062461">
        <w:rPr>
          <w:rFonts w:eastAsia="Times New Roman" w:cs="Times New Roman"/>
          <w:b/>
          <w:sz w:val="40"/>
          <w:szCs w:val="40"/>
        </w:rPr>
        <w:t xml:space="preserve"> GRADERS ONLY</w:t>
      </w:r>
    </w:p>
    <w:p w:rsidR="00062461" w:rsidRPr="00062461" w:rsidRDefault="00062461" w:rsidP="00062461">
      <w:pPr>
        <w:spacing w:before="0"/>
        <w:ind w:left="0" w:right="0"/>
        <w:jc w:val="center"/>
        <w:rPr>
          <w:rFonts w:eastAsia="Times New Roman" w:cs="Times New Roman"/>
          <w:b/>
          <w:sz w:val="32"/>
          <w:szCs w:val="20"/>
        </w:rPr>
      </w:pPr>
    </w:p>
    <w:p w:rsidR="00062461" w:rsidRPr="00062461" w:rsidRDefault="00062461" w:rsidP="00062461">
      <w:pPr>
        <w:spacing w:before="0"/>
        <w:ind w:left="0" w:right="0"/>
        <w:jc w:val="center"/>
        <w:rPr>
          <w:rFonts w:eastAsia="Times New Roman" w:cs="Times New Roman"/>
          <w:b/>
          <w:sz w:val="32"/>
          <w:szCs w:val="20"/>
        </w:rPr>
      </w:pPr>
      <w:r w:rsidRPr="00062461">
        <w:rPr>
          <w:rFonts w:eastAsia="Times New Roman" w:cs="Times New Roman"/>
          <w:b/>
          <w:sz w:val="32"/>
          <w:szCs w:val="20"/>
        </w:rPr>
        <w:t xml:space="preserve">IS YOUR </w:t>
      </w:r>
      <w:smartTag w:uri="urn:schemas-microsoft-com:office:smarttags" w:element="place">
        <w:smartTag w:uri="urn:schemas-microsoft-com:office:smarttags" w:element="PlaceName">
          <w:r w:rsidRPr="00062461">
            <w:rPr>
              <w:rFonts w:eastAsia="Times New Roman" w:cs="Times New Roman"/>
              <w:b/>
              <w:sz w:val="32"/>
              <w:szCs w:val="20"/>
            </w:rPr>
            <w:t>APPLICATION</w:t>
          </w:r>
        </w:smartTag>
        <w:r w:rsidRPr="00062461">
          <w:rPr>
            <w:rFonts w:eastAsia="Times New Roman" w:cs="Times New Roman"/>
            <w:b/>
            <w:sz w:val="32"/>
            <w:szCs w:val="20"/>
          </w:rPr>
          <w:t xml:space="preserve"> </w:t>
        </w:r>
        <w:smartTag w:uri="urn:schemas-microsoft-com:office:smarttags" w:element="PlaceName">
          <w:r w:rsidRPr="00062461">
            <w:rPr>
              <w:rFonts w:eastAsia="Times New Roman" w:cs="Times New Roman"/>
              <w:b/>
              <w:sz w:val="32"/>
              <w:szCs w:val="20"/>
            </w:rPr>
            <w:t>PACKET</w:t>
          </w:r>
        </w:smartTag>
        <w:r w:rsidRPr="00062461">
          <w:rPr>
            <w:rFonts w:eastAsia="Times New Roman" w:cs="Times New Roman"/>
            <w:b/>
            <w:sz w:val="32"/>
            <w:szCs w:val="20"/>
          </w:rPr>
          <w:t xml:space="preserve"> </w:t>
        </w:r>
        <w:smartTag w:uri="urn:schemas-microsoft-com:office:smarttags" w:element="PlaceName">
          <w:r w:rsidRPr="00062461">
            <w:rPr>
              <w:rFonts w:eastAsia="Times New Roman" w:cs="Times New Roman"/>
              <w:b/>
              <w:sz w:val="32"/>
              <w:szCs w:val="20"/>
            </w:rPr>
            <w:t>FOR</w:t>
          </w:r>
        </w:smartTag>
        <w:r w:rsidRPr="00062461">
          <w:rPr>
            <w:rFonts w:eastAsia="Times New Roman" w:cs="Times New Roman"/>
            <w:b/>
            <w:sz w:val="32"/>
            <w:szCs w:val="20"/>
          </w:rPr>
          <w:t xml:space="preserve"> </w:t>
        </w:r>
        <w:smartTag w:uri="urn:schemas-microsoft-com:office:smarttags" w:element="PlaceType">
          <w:r w:rsidRPr="00062461">
            <w:rPr>
              <w:rFonts w:eastAsia="Times New Roman" w:cs="Times New Roman"/>
              <w:b/>
              <w:sz w:val="32"/>
              <w:szCs w:val="20"/>
            </w:rPr>
            <w:t>COLLEGE</w:t>
          </w:r>
        </w:smartTag>
      </w:smartTag>
      <w:r w:rsidRPr="00062461">
        <w:rPr>
          <w:rFonts w:eastAsia="Times New Roman" w:cs="Times New Roman"/>
          <w:b/>
          <w:sz w:val="32"/>
          <w:szCs w:val="20"/>
        </w:rPr>
        <w:t xml:space="preserve"> COMPLETE?</w:t>
      </w:r>
    </w:p>
    <w:p w:rsidR="00062461" w:rsidRPr="00062461" w:rsidRDefault="00062461" w:rsidP="00062461">
      <w:pPr>
        <w:spacing w:before="0"/>
        <w:ind w:left="0" w:right="0"/>
        <w:jc w:val="center"/>
        <w:rPr>
          <w:rFonts w:eastAsia="Times New Roman" w:cs="Times New Roman"/>
          <w:b/>
          <w:sz w:val="32"/>
          <w:szCs w:val="20"/>
        </w:rPr>
      </w:pPr>
      <w:r w:rsidRPr="00062461">
        <w:rPr>
          <w:rFonts w:eastAsia="Times New Roman" w:cs="Times New Roman"/>
          <w:b/>
          <w:sz w:val="32"/>
          <w:szCs w:val="20"/>
        </w:rPr>
        <w:t>STUDENT’S PART OF THE APPLICATION</w:t>
      </w:r>
    </w:p>
    <w:p w:rsidR="00062461" w:rsidRPr="00062461" w:rsidRDefault="00062461" w:rsidP="00062461">
      <w:pPr>
        <w:spacing w:before="0"/>
        <w:ind w:left="0" w:right="0"/>
        <w:rPr>
          <w:rFonts w:eastAsia="Times New Roman" w:cs="Times New Roman"/>
          <w:b/>
          <w:sz w:val="32"/>
          <w:szCs w:val="20"/>
        </w:rPr>
      </w:pPr>
    </w:p>
    <w:p w:rsidR="00062461" w:rsidRPr="00062461" w:rsidRDefault="00062461" w:rsidP="00062461">
      <w:pPr>
        <w:spacing w:before="0"/>
        <w:ind w:left="0" w:right="0"/>
        <w:rPr>
          <w:rFonts w:eastAsia="Times New Roman" w:cs="Times New Roman"/>
          <w:b/>
          <w:sz w:val="28"/>
          <w:szCs w:val="20"/>
        </w:rPr>
      </w:pPr>
      <w:r w:rsidRPr="00062461">
        <w:rPr>
          <w:rFonts w:eastAsia="Times New Roman" w:cs="Times New Roman"/>
          <w:b/>
          <w:sz w:val="32"/>
          <w:szCs w:val="20"/>
        </w:rPr>
        <w:tab/>
      </w:r>
      <w:r w:rsidRPr="00062461">
        <w:rPr>
          <w:rFonts w:eastAsia="Times New Roman" w:cs="Times New Roman"/>
          <w:b/>
          <w:sz w:val="28"/>
          <w:szCs w:val="20"/>
        </w:rPr>
        <w:t>Application completely filled out-no blanks</w:t>
      </w:r>
    </w:p>
    <w:p w:rsidR="00062461" w:rsidRPr="00062461" w:rsidRDefault="00062461" w:rsidP="00062461">
      <w:pPr>
        <w:spacing w:before="0"/>
        <w:ind w:left="0" w:right="0"/>
        <w:rPr>
          <w:rFonts w:eastAsia="Times New Roman" w:cs="Times New Roman"/>
          <w:b/>
          <w:sz w:val="28"/>
          <w:szCs w:val="20"/>
        </w:rPr>
      </w:pPr>
    </w:p>
    <w:p w:rsidR="00062461" w:rsidRPr="00062461" w:rsidRDefault="00062461" w:rsidP="00062461">
      <w:pPr>
        <w:spacing w:before="0"/>
        <w:ind w:left="0" w:right="0"/>
        <w:rPr>
          <w:rFonts w:eastAsia="Times New Roman" w:cs="Times New Roman"/>
          <w:b/>
          <w:sz w:val="28"/>
          <w:szCs w:val="20"/>
        </w:rPr>
      </w:pPr>
      <w:r w:rsidRPr="00062461">
        <w:rPr>
          <w:rFonts w:eastAsia="Times New Roman" w:cs="Times New Roman"/>
          <w:b/>
          <w:sz w:val="28"/>
          <w:szCs w:val="20"/>
        </w:rPr>
        <w:tab/>
        <w:t>Release information form signed by parents/</w:t>
      </w:r>
    </w:p>
    <w:p w:rsidR="00062461" w:rsidRPr="00062461" w:rsidRDefault="00062461" w:rsidP="00062461">
      <w:pPr>
        <w:spacing w:before="0"/>
        <w:ind w:left="0" w:right="0"/>
        <w:rPr>
          <w:rFonts w:eastAsia="Times New Roman" w:cs="Times New Roman"/>
          <w:b/>
          <w:sz w:val="28"/>
          <w:szCs w:val="20"/>
        </w:rPr>
      </w:pPr>
      <w:r w:rsidRPr="00062461">
        <w:rPr>
          <w:rFonts w:eastAsia="Times New Roman" w:cs="Times New Roman"/>
          <w:b/>
          <w:sz w:val="28"/>
          <w:szCs w:val="20"/>
        </w:rPr>
        <w:tab/>
        <w:t>Guardian and included</w:t>
      </w:r>
    </w:p>
    <w:p w:rsidR="00062461" w:rsidRPr="00062461" w:rsidRDefault="00062461" w:rsidP="00062461">
      <w:pPr>
        <w:spacing w:before="0"/>
        <w:ind w:left="0" w:right="0"/>
        <w:rPr>
          <w:rFonts w:eastAsia="Times New Roman" w:cs="Times New Roman"/>
          <w:b/>
          <w:sz w:val="28"/>
          <w:szCs w:val="20"/>
        </w:rPr>
      </w:pPr>
    </w:p>
    <w:p w:rsidR="00062461" w:rsidRPr="00062461" w:rsidRDefault="00062461" w:rsidP="00062461">
      <w:pPr>
        <w:spacing w:before="0"/>
        <w:ind w:left="0" w:right="0"/>
        <w:rPr>
          <w:rFonts w:eastAsia="Times New Roman" w:cs="Times New Roman"/>
          <w:b/>
          <w:sz w:val="28"/>
          <w:szCs w:val="20"/>
        </w:rPr>
      </w:pPr>
      <w:r w:rsidRPr="00062461">
        <w:rPr>
          <w:rFonts w:eastAsia="Times New Roman" w:cs="Times New Roman"/>
          <w:b/>
          <w:sz w:val="28"/>
          <w:szCs w:val="20"/>
        </w:rPr>
        <w:tab/>
        <w:t>Brag sheets completed, if a recommendation is needed by the Counselor</w:t>
      </w:r>
    </w:p>
    <w:p w:rsidR="00062461" w:rsidRPr="00062461" w:rsidRDefault="00062461" w:rsidP="00062461">
      <w:pPr>
        <w:spacing w:before="0"/>
        <w:ind w:left="0" w:right="0"/>
        <w:rPr>
          <w:rFonts w:eastAsia="Times New Roman" w:cs="Times New Roman"/>
          <w:b/>
          <w:sz w:val="28"/>
          <w:szCs w:val="20"/>
        </w:rPr>
      </w:pPr>
    </w:p>
    <w:p w:rsidR="00062461" w:rsidRPr="00062461" w:rsidRDefault="00062461" w:rsidP="00062461">
      <w:pPr>
        <w:spacing w:before="0"/>
        <w:ind w:left="0" w:right="0"/>
        <w:rPr>
          <w:rFonts w:eastAsia="Times New Roman" w:cs="Times New Roman"/>
          <w:b/>
          <w:sz w:val="28"/>
          <w:szCs w:val="20"/>
        </w:rPr>
      </w:pPr>
      <w:r w:rsidRPr="00062461">
        <w:rPr>
          <w:rFonts w:eastAsia="Times New Roman" w:cs="Times New Roman"/>
          <w:b/>
          <w:sz w:val="28"/>
          <w:szCs w:val="20"/>
        </w:rPr>
        <w:tab/>
        <w:t xml:space="preserve">$2.00 for </w:t>
      </w:r>
      <w:r w:rsidRPr="00062461">
        <w:rPr>
          <w:rFonts w:eastAsia="Times New Roman" w:cs="Times New Roman"/>
          <w:b/>
          <w:sz w:val="28"/>
          <w:szCs w:val="20"/>
          <w:u w:val="single"/>
        </w:rPr>
        <w:t>each</w:t>
      </w:r>
      <w:r w:rsidRPr="00062461">
        <w:rPr>
          <w:rFonts w:eastAsia="Times New Roman" w:cs="Times New Roman"/>
          <w:b/>
          <w:sz w:val="28"/>
          <w:szCs w:val="20"/>
        </w:rPr>
        <w:t xml:space="preserve"> transcript to be sent</w:t>
      </w:r>
    </w:p>
    <w:p w:rsidR="00062461" w:rsidRPr="00062461" w:rsidRDefault="00062461" w:rsidP="00062461">
      <w:pPr>
        <w:spacing w:before="0"/>
        <w:ind w:left="0" w:right="0"/>
        <w:rPr>
          <w:rFonts w:eastAsia="Times New Roman" w:cs="Times New Roman"/>
          <w:b/>
          <w:sz w:val="28"/>
          <w:szCs w:val="20"/>
        </w:rPr>
      </w:pPr>
    </w:p>
    <w:p w:rsidR="00062461" w:rsidRPr="00062461" w:rsidRDefault="00062461" w:rsidP="00062461">
      <w:pPr>
        <w:spacing w:before="0"/>
        <w:ind w:left="0" w:right="0"/>
        <w:rPr>
          <w:rFonts w:eastAsia="Times New Roman" w:cs="Times New Roman"/>
          <w:b/>
          <w:sz w:val="28"/>
          <w:szCs w:val="20"/>
        </w:rPr>
      </w:pPr>
      <w:r w:rsidRPr="00062461">
        <w:rPr>
          <w:rFonts w:eastAsia="Times New Roman" w:cs="Times New Roman"/>
          <w:b/>
          <w:sz w:val="28"/>
          <w:szCs w:val="20"/>
        </w:rPr>
        <w:tab/>
        <w:t>Check for application fee, stapled to application</w:t>
      </w:r>
    </w:p>
    <w:p w:rsidR="00062461" w:rsidRPr="00062461" w:rsidRDefault="00062461" w:rsidP="00062461">
      <w:pPr>
        <w:spacing w:before="0"/>
        <w:ind w:left="0" w:right="0"/>
        <w:rPr>
          <w:rFonts w:eastAsia="Times New Roman" w:cs="Times New Roman"/>
          <w:b/>
          <w:sz w:val="28"/>
          <w:szCs w:val="20"/>
        </w:rPr>
      </w:pPr>
    </w:p>
    <w:p w:rsidR="00062461" w:rsidRPr="00062461" w:rsidRDefault="00062461" w:rsidP="00062461">
      <w:pPr>
        <w:spacing w:before="0"/>
        <w:ind w:left="0" w:right="0"/>
        <w:rPr>
          <w:rFonts w:eastAsia="Times New Roman" w:cs="Times New Roman"/>
          <w:b/>
          <w:sz w:val="28"/>
          <w:szCs w:val="20"/>
        </w:rPr>
      </w:pPr>
      <w:r w:rsidRPr="00062461">
        <w:rPr>
          <w:rFonts w:eastAsia="Times New Roman" w:cs="Times New Roman"/>
          <w:b/>
          <w:sz w:val="28"/>
          <w:szCs w:val="20"/>
        </w:rPr>
        <w:tab/>
        <w:t>All essays and activity sheets attached</w:t>
      </w:r>
    </w:p>
    <w:p w:rsidR="00062461" w:rsidRPr="00062461" w:rsidRDefault="00062461" w:rsidP="00062461">
      <w:pPr>
        <w:spacing w:before="0"/>
        <w:ind w:left="0" w:right="0"/>
        <w:rPr>
          <w:rFonts w:eastAsia="Times New Roman" w:cs="Times New Roman"/>
          <w:b/>
          <w:sz w:val="28"/>
          <w:szCs w:val="20"/>
        </w:rPr>
      </w:pPr>
    </w:p>
    <w:p w:rsidR="00062461" w:rsidRPr="00062461" w:rsidRDefault="00062461" w:rsidP="00062461">
      <w:pPr>
        <w:keepNext/>
        <w:spacing w:before="0"/>
        <w:ind w:left="0" w:right="0"/>
        <w:jc w:val="center"/>
        <w:outlineLvl w:val="0"/>
        <w:rPr>
          <w:rFonts w:eastAsia="Times New Roman" w:cs="Times New Roman"/>
          <w:b/>
          <w:sz w:val="32"/>
          <w:szCs w:val="20"/>
        </w:rPr>
      </w:pPr>
      <w:r w:rsidRPr="00062461">
        <w:rPr>
          <w:rFonts w:eastAsia="Times New Roman" w:cs="Times New Roman"/>
          <w:b/>
          <w:sz w:val="32"/>
          <w:szCs w:val="20"/>
        </w:rPr>
        <w:t>PROCESSING TIME LINE FOR COLLEGE APPLICATIONS</w:t>
      </w:r>
    </w:p>
    <w:p w:rsidR="00062461" w:rsidRPr="00062461" w:rsidRDefault="00062461" w:rsidP="00062461">
      <w:pPr>
        <w:spacing w:before="0"/>
        <w:ind w:left="0" w:right="0"/>
        <w:jc w:val="center"/>
        <w:rPr>
          <w:rFonts w:eastAsia="Times New Roman" w:cs="Times New Roman"/>
          <w:b/>
          <w:sz w:val="32"/>
          <w:szCs w:val="32"/>
        </w:rPr>
      </w:pPr>
      <w:r w:rsidRPr="00062461">
        <w:rPr>
          <w:rFonts w:eastAsia="Times New Roman" w:cs="Times New Roman"/>
          <w:b/>
          <w:sz w:val="32"/>
          <w:szCs w:val="32"/>
        </w:rPr>
        <w:t>AND SCHOLARSHIPS</w:t>
      </w:r>
    </w:p>
    <w:p w:rsidR="00062461" w:rsidRPr="00062461" w:rsidRDefault="00062461" w:rsidP="00062461">
      <w:pPr>
        <w:spacing w:before="0"/>
        <w:ind w:left="0" w:right="0"/>
        <w:rPr>
          <w:rFonts w:eastAsia="Times New Roman" w:cs="Times New Roman"/>
          <w:szCs w:val="20"/>
        </w:rPr>
      </w:pPr>
    </w:p>
    <w:p w:rsidR="00062461" w:rsidRPr="00062461" w:rsidRDefault="00062461" w:rsidP="00062461">
      <w:pPr>
        <w:spacing w:before="0"/>
        <w:ind w:left="0" w:right="0" w:firstLine="720"/>
        <w:rPr>
          <w:rFonts w:eastAsia="Times New Roman" w:cs="Times New Roman"/>
          <w:b/>
          <w:sz w:val="28"/>
          <w:szCs w:val="20"/>
        </w:rPr>
      </w:pPr>
      <w:r w:rsidRPr="00062461">
        <w:rPr>
          <w:rFonts w:eastAsia="Times New Roman" w:cs="Times New Roman"/>
          <w:b/>
          <w:sz w:val="28"/>
          <w:szCs w:val="20"/>
        </w:rPr>
        <w:t xml:space="preserve">Give applications(s) to Mrs. </w:t>
      </w:r>
      <w:proofErr w:type="spellStart"/>
      <w:r w:rsidRPr="00062461">
        <w:rPr>
          <w:rFonts w:eastAsia="Times New Roman" w:cs="Times New Roman"/>
          <w:b/>
          <w:sz w:val="28"/>
          <w:szCs w:val="20"/>
        </w:rPr>
        <w:t>Campana</w:t>
      </w:r>
      <w:proofErr w:type="spellEnd"/>
      <w:r w:rsidRPr="00062461">
        <w:rPr>
          <w:rFonts w:eastAsia="Times New Roman" w:cs="Times New Roman"/>
          <w:b/>
          <w:sz w:val="28"/>
          <w:szCs w:val="20"/>
        </w:rPr>
        <w:t xml:space="preserve"> in the Guidance Office</w:t>
      </w:r>
    </w:p>
    <w:p w:rsidR="00062461" w:rsidRPr="00062461" w:rsidRDefault="00062461" w:rsidP="00062461">
      <w:pPr>
        <w:spacing w:before="0"/>
        <w:ind w:left="720" w:right="0"/>
        <w:rPr>
          <w:rFonts w:eastAsia="Times New Roman" w:cs="Times New Roman"/>
          <w:b/>
          <w:sz w:val="28"/>
          <w:szCs w:val="20"/>
        </w:rPr>
      </w:pPr>
      <w:r w:rsidRPr="00062461">
        <w:rPr>
          <w:rFonts w:eastAsia="Times New Roman" w:cs="Times New Roman"/>
          <w:b/>
          <w:sz w:val="28"/>
          <w:szCs w:val="20"/>
        </w:rPr>
        <w:t xml:space="preserve">Mrs. </w:t>
      </w:r>
      <w:proofErr w:type="spellStart"/>
      <w:r w:rsidRPr="00062461">
        <w:rPr>
          <w:rFonts w:eastAsia="Times New Roman" w:cs="Times New Roman"/>
          <w:b/>
          <w:sz w:val="28"/>
          <w:szCs w:val="20"/>
        </w:rPr>
        <w:t>Campana</w:t>
      </w:r>
      <w:proofErr w:type="spellEnd"/>
      <w:r w:rsidRPr="00062461">
        <w:rPr>
          <w:rFonts w:eastAsia="Times New Roman" w:cs="Times New Roman"/>
          <w:b/>
          <w:sz w:val="28"/>
          <w:szCs w:val="20"/>
        </w:rPr>
        <w:t xml:space="preserve"> will process then give to your counselor to check and complete package; Applications returned to Mrs. </w:t>
      </w:r>
      <w:proofErr w:type="spellStart"/>
      <w:r w:rsidRPr="00062461">
        <w:rPr>
          <w:rFonts w:eastAsia="Times New Roman" w:cs="Times New Roman"/>
          <w:b/>
          <w:sz w:val="28"/>
          <w:szCs w:val="20"/>
        </w:rPr>
        <w:t>Campana</w:t>
      </w:r>
      <w:proofErr w:type="spellEnd"/>
      <w:r w:rsidRPr="00062461">
        <w:rPr>
          <w:rFonts w:eastAsia="Times New Roman" w:cs="Times New Roman"/>
          <w:b/>
          <w:sz w:val="28"/>
          <w:szCs w:val="20"/>
        </w:rPr>
        <w:t>; Mailed</w:t>
      </w:r>
    </w:p>
    <w:p w:rsidR="00062461" w:rsidRPr="00062461" w:rsidRDefault="00062461" w:rsidP="00062461">
      <w:pPr>
        <w:spacing w:before="0"/>
        <w:ind w:left="720" w:right="0"/>
        <w:rPr>
          <w:rFonts w:eastAsia="Times New Roman" w:cs="Times New Roman"/>
          <w:b/>
          <w:sz w:val="28"/>
          <w:szCs w:val="20"/>
        </w:rPr>
      </w:pPr>
    </w:p>
    <w:p w:rsidR="00062461" w:rsidRPr="00062461" w:rsidRDefault="00062461" w:rsidP="00062461">
      <w:pPr>
        <w:spacing w:before="0"/>
        <w:ind w:left="720" w:right="0"/>
        <w:jc w:val="center"/>
        <w:rPr>
          <w:rFonts w:eastAsia="Times New Roman" w:cs="Times New Roman"/>
          <w:b/>
          <w:sz w:val="28"/>
          <w:szCs w:val="20"/>
        </w:rPr>
      </w:pPr>
      <w:r w:rsidRPr="00062461">
        <w:rPr>
          <w:rFonts w:eastAsia="Times New Roman" w:cs="Times New Roman"/>
          <w:b/>
          <w:sz w:val="28"/>
          <w:szCs w:val="20"/>
        </w:rPr>
        <w:t xml:space="preserve"> </w:t>
      </w:r>
    </w:p>
    <w:p w:rsidR="00062461" w:rsidRPr="00062461" w:rsidRDefault="00062461" w:rsidP="00062461">
      <w:pPr>
        <w:spacing w:before="0"/>
        <w:ind w:left="720" w:right="0"/>
        <w:jc w:val="center"/>
        <w:rPr>
          <w:rFonts w:eastAsia="Times New Roman" w:cs="Times New Roman"/>
          <w:b/>
          <w:sz w:val="28"/>
          <w:szCs w:val="20"/>
          <w:u w:val="single"/>
        </w:rPr>
      </w:pPr>
      <w:r w:rsidRPr="00062461">
        <w:rPr>
          <w:rFonts w:eastAsia="Times New Roman" w:cs="Times New Roman"/>
          <w:b/>
          <w:sz w:val="52"/>
          <w:szCs w:val="52"/>
          <w:u w:val="single"/>
        </w:rPr>
        <w:t>10-12 days to be processed and mailed</w:t>
      </w:r>
    </w:p>
    <w:p w:rsidR="00062461" w:rsidRPr="00062461" w:rsidRDefault="00062461" w:rsidP="00062461">
      <w:pPr>
        <w:spacing w:before="0"/>
        <w:ind w:left="1440" w:right="0"/>
        <w:rPr>
          <w:rFonts w:eastAsia="Times New Roman" w:cs="Times New Roman"/>
          <w:b/>
          <w:sz w:val="28"/>
          <w:szCs w:val="20"/>
        </w:rPr>
      </w:pPr>
    </w:p>
    <w:p w:rsidR="00062461" w:rsidRPr="00062461" w:rsidRDefault="00062461" w:rsidP="00062461">
      <w:pPr>
        <w:spacing w:before="0"/>
        <w:ind w:left="0" w:right="0"/>
        <w:jc w:val="center"/>
        <w:rPr>
          <w:rFonts w:eastAsia="Times New Roman" w:cs="Times New Roman"/>
          <w:b/>
          <w:sz w:val="36"/>
          <w:szCs w:val="36"/>
        </w:rPr>
      </w:pPr>
      <w:r w:rsidRPr="00062461">
        <w:rPr>
          <w:rFonts w:eastAsia="Times New Roman" w:cs="Times New Roman"/>
          <w:b/>
          <w:sz w:val="36"/>
          <w:szCs w:val="36"/>
        </w:rPr>
        <w:t>*****Electronic Applications*****</w:t>
      </w:r>
    </w:p>
    <w:p w:rsidR="00062461" w:rsidRPr="00062461" w:rsidRDefault="00062461" w:rsidP="00062461">
      <w:pPr>
        <w:spacing w:before="0"/>
        <w:ind w:left="720" w:right="0" w:hanging="720"/>
        <w:jc w:val="center"/>
        <w:rPr>
          <w:rFonts w:eastAsia="Times New Roman" w:cs="Times New Roman"/>
          <w:b/>
          <w:sz w:val="36"/>
          <w:szCs w:val="36"/>
        </w:rPr>
      </w:pPr>
      <w:r w:rsidRPr="00062461">
        <w:rPr>
          <w:rFonts w:eastAsia="Times New Roman" w:cs="Times New Roman"/>
          <w:b/>
          <w:sz w:val="36"/>
          <w:szCs w:val="36"/>
        </w:rPr>
        <w:t>You must notify the guidance department by submitting</w:t>
      </w:r>
    </w:p>
    <w:p w:rsidR="00062461" w:rsidRPr="00062461" w:rsidRDefault="00062461" w:rsidP="00062461">
      <w:pPr>
        <w:spacing w:before="0"/>
        <w:ind w:left="720" w:right="0" w:hanging="720"/>
        <w:jc w:val="center"/>
        <w:rPr>
          <w:rFonts w:eastAsia="Times New Roman" w:cs="Times New Roman"/>
          <w:b/>
          <w:sz w:val="36"/>
          <w:szCs w:val="36"/>
        </w:rPr>
      </w:pPr>
      <w:proofErr w:type="gramStart"/>
      <w:r w:rsidRPr="00062461">
        <w:rPr>
          <w:rFonts w:eastAsia="Times New Roman" w:cs="Times New Roman"/>
          <w:b/>
          <w:sz w:val="36"/>
          <w:szCs w:val="36"/>
        </w:rPr>
        <w:t>a</w:t>
      </w:r>
      <w:proofErr w:type="gramEnd"/>
      <w:r w:rsidRPr="00062461">
        <w:rPr>
          <w:rFonts w:eastAsia="Times New Roman" w:cs="Times New Roman"/>
          <w:b/>
          <w:sz w:val="36"/>
          <w:szCs w:val="36"/>
        </w:rPr>
        <w:t xml:space="preserve"> confirmation page and then following the same </w:t>
      </w:r>
    </w:p>
    <w:p w:rsidR="00062461" w:rsidRPr="00062461" w:rsidRDefault="00062461" w:rsidP="00062461">
      <w:pPr>
        <w:spacing w:before="0"/>
        <w:ind w:left="720" w:right="0" w:hanging="720"/>
        <w:jc w:val="center"/>
        <w:rPr>
          <w:rFonts w:eastAsia="Times New Roman" w:cs="Times New Roman"/>
          <w:b/>
          <w:sz w:val="36"/>
          <w:szCs w:val="36"/>
        </w:rPr>
      </w:pPr>
      <w:r w:rsidRPr="00062461">
        <w:rPr>
          <w:rFonts w:eastAsia="Times New Roman" w:cs="Times New Roman"/>
          <w:b/>
          <w:sz w:val="36"/>
          <w:szCs w:val="36"/>
        </w:rPr>
        <w:t>procedure as above</w:t>
      </w:r>
      <w:r w:rsidR="003A0DAA">
        <w:rPr>
          <w:rFonts w:eastAsia="Times New Roman" w:cs="Times New Roman"/>
          <w:b/>
          <w:sz w:val="36"/>
          <w:szCs w:val="36"/>
        </w:rPr>
        <w:t xml:space="preserve"> – but no fee involved</w:t>
      </w:r>
    </w:p>
    <w:p w:rsidR="00062461" w:rsidRPr="00062461" w:rsidRDefault="00062461" w:rsidP="00062461">
      <w:pPr>
        <w:spacing w:before="0"/>
        <w:ind w:left="720" w:right="0" w:hanging="720"/>
        <w:jc w:val="center"/>
        <w:rPr>
          <w:rFonts w:eastAsia="Times New Roman" w:cs="Times New Roman"/>
          <w:b/>
          <w:sz w:val="28"/>
          <w:szCs w:val="20"/>
        </w:rPr>
      </w:pPr>
      <w:r>
        <w:rPr>
          <w:rFonts w:eastAsia="Times New Roman" w:cs="Times New Roman"/>
          <w:b/>
          <w:noProof/>
          <w:sz w:val="28"/>
          <w:szCs w:val="20"/>
        </w:rPr>
        <w:drawing>
          <wp:anchor distT="0" distB="0" distL="114300" distR="114300" simplePos="0" relativeHeight="251658240" behindDoc="1" locked="0" layoutInCell="1" allowOverlap="1" wp14:anchorId="6524B3B7" wp14:editId="4C0F5FE7">
            <wp:simplePos x="0" y="0"/>
            <wp:positionH relativeFrom="column">
              <wp:posOffset>1874520</wp:posOffset>
            </wp:positionH>
            <wp:positionV relativeFrom="paragraph">
              <wp:posOffset>48895</wp:posOffset>
            </wp:positionV>
            <wp:extent cx="2065020" cy="1295400"/>
            <wp:effectExtent l="0" t="0" r="0" b="0"/>
            <wp:wrapNone/>
            <wp:docPr id="1" name="Picture 1" descr="j023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40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2461" w:rsidRPr="00062461" w:rsidRDefault="00062461" w:rsidP="00062461">
      <w:pPr>
        <w:spacing w:before="0"/>
        <w:ind w:left="720" w:right="0" w:hanging="720"/>
        <w:rPr>
          <w:rFonts w:eastAsia="Times New Roman" w:cs="Times New Roman"/>
          <w:b/>
          <w:sz w:val="16"/>
          <w:szCs w:val="16"/>
        </w:rPr>
      </w:pPr>
      <w:r w:rsidRPr="00062461">
        <w:rPr>
          <w:rFonts w:eastAsia="Times New Roman" w:cs="Times New Roman"/>
          <w:b/>
          <w:sz w:val="16"/>
          <w:szCs w:val="16"/>
        </w:rPr>
        <w:t xml:space="preserve">Is your application packet for college </w:t>
      </w:r>
      <w:proofErr w:type="gramStart"/>
      <w:r w:rsidRPr="00062461">
        <w:rPr>
          <w:rFonts w:eastAsia="Times New Roman" w:cs="Times New Roman"/>
          <w:b/>
          <w:sz w:val="16"/>
          <w:szCs w:val="16"/>
        </w:rPr>
        <w:t>complete</w:t>
      </w:r>
      <w:proofErr w:type="gramEnd"/>
    </w:p>
    <w:p w:rsidR="00062461" w:rsidRDefault="00062461" w:rsidP="002F738B">
      <w:pPr>
        <w:jc w:val="center"/>
      </w:pPr>
    </w:p>
    <w:p w:rsidR="00CA3821" w:rsidRDefault="00062461" w:rsidP="00062461">
      <w:pPr>
        <w:jc w:val="center"/>
      </w:pPr>
      <w:r>
        <w:br w:type="page"/>
      </w:r>
      <w:r w:rsidR="002F738B">
        <w:lastRenderedPageBreak/>
        <w:t>SOUTH EUCLID-LYNDHURST CITY SCHOOLS</w:t>
      </w:r>
    </w:p>
    <w:p w:rsidR="002F738B" w:rsidRDefault="002F738B" w:rsidP="002F738B">
      <w:pPr>
        <w:jc w:val="center"/>
      </w:pPr>
    </w:p>
    <w:p w:rsidR="002F738B" w:rsidRDefault="002F738B" w:rsidP="002F738B">
      <w:pPr>
        <w:jc w:val="center"/>
      </w:pPr>
      <w:r>
        <w:t>Permission to release student information</w:t>
      </w:r>
    </w:p>
    <w:p w:rsidR="002F738B" w:rsidRDefault="002F738B" w:rsidP="002F738B">
      <w:pPr>
        <w:jc w:val="center"/>
      </w:pPr>
    </w:p>
    <w:p w:rsidR="002F738B" w:rsidRDefault="002F738B" w:rsidP="002F738B">
      <w:r>
        <w:t>It is the policy of the South Euclid-Lyndhurst City Schools to release information concerning our students to various agencies and other third parties provided that proper authorization is obtained.  We shall not release any information from our records unless proper authorization   is obtained.  We shall not release any information from our records unless such authorization is provided.  Those able to give this authorization are:  parents, (custody is required in separated families) and guardians of students who are unmarried and under eighteen years of age or older.</w:t>
      </w:r>
    </w:p>
    <w:p w:rsidR="002F738B" w:rsidRDefault="002F738B" w:rsidP="002F738B"/>
    <w:p w:rsidR="002F738B" w:rsidRDefault="002F738B" w:rsidP="002F738B">
      <w:r>
        <w:t>I hereby authorize the South Euclid-Lyndhurst City School to release information from</w:t>
      </w:r>
    </w:p>
    <w:p w:rsidR="002F738B" w:rsidRDefault="002F738B" w:rsidP="002F738B"/>
    <w:p w:rsidR="002F738B" w:rsidRDefault="002F738B" w:rsidP="002F738B">
      <w:r>
        <w:t>________________________________________’s permanent record to those colleges or agencies as indicated below:</w:t>
      </w:r>
    </w:p>
    <w:p w:rsidR="002F738B" w:rsidRDefault="002F738B" w:rsidP="002F738B"/>
    <w:p w:rsidR="002F738B" w:rsidRDefault="002F738B" w:rsidP="002F738B">
      <w:r>
        <w:t xml:space="preserve">_______________________________________  ____________________________________  </w:t>
      </w:r>
    </w:p>
    <w:p w:rsidR="002F738B" w:rsidRDefault="002F738B" w:rsidP="002F738B"/>
    <w:p w:rsidR="002F738B" w:rsidRDefault="002F738B" w:rsidP="002F738B">
      <w:r>
        <w:t xml:space="preserve">_______________________________________  ____________________________________  </w:t>
      </w:r>
    </w:p>
    <w:p w:rsidR="002F738B" w:rsidRDefault="002F738B" w:rsidP="002F738B"/>
    <w:p w:rsidR="002F738B" w:rsidRDefault="002F738B" w:rsidP="002F738B">
      <w:r>
        <w:t xml:space="preserve">_______________________________________  ____________________________________  </w:t>
      </w:r>
    </w:p>
    <w:p w:rsidR="002F738B" w:rsidRDefault="002F738B" w:rsidP="002F738B"/>
    <w:p w:rsidR="002F738B" w:rsidRDefault="002F738B" w:rsidP="002F738B">
      <w:r>
        <w:t xml:space="preserve">_______________________________________  ____________________________________  </w:t>
      </w:r>
    </w:p>
    <w:p w:rsidR="002F738B" w:rsidRDefault="002F738B" w:rsidP="002F738B"/>
    <w:p w:rsidR="002F738B" w:rsidRDefault="002F738B" w:rsidP="002F738B">
      <w:r>
        <w:t xml:space="preserve">_______________________________________  ____________________________________  </w:t>
      </w:r>
    </w:p>
    <w:p w:rsidR="002F738B" w:rsidRDefault="002F738B" w:rsidP="002F738B"/>
    <w:p w:rsidR="00E21279" w:rsidRDefault="00E21279" w:rsidP="002F738B">
      <w:r>
        <w:t>Year of Graduation</w:t>
      </w:r>
      <w:proofErr w:type="gramStart"/>
      <w:r>
        <w:t>:_</w:t>
      </w:r>
      <w:proofErr w:type="gramEnd"/>
      <w:r>
        <w:t>__________</w:t>
      </w:r>
    </w:p>
    <w:p w:rsidR="00E21279" w:rsidRDefault="00E21279" w:rsidP="002F738B"/>
    <w:p w:rsidR="00E21279" w:rsidRDefault="00E21279" w:rsidP="00E21279">
      <w:r>
        <w:t xml:space="preserve">_______________________________________  ____________________________________  </w:t>
      </w:r>
    </w:p>
    <w:p w:rsidR="00E21279" w:rsidRDefault="00E21279" w:rsidP="002F738B">
      <w:r>
        <w:t>Signature:                                                                 Relationship to student:</w:t>
      </w:r>
    </w:p>
    <w:p w:rsidR="00E21279" w:rsidRDefault="00E21279" w:rsidP="002F738B"/>
    <w:p w:rsidR="00490460" w:rsidRDefault="00E21279" w:rsidP="002F738B">
      <w:r>
        <w:t xml:space="preserve">PLEASE RETURN THIS </w:t>
      </w:r>
      <w:r w:rsidR="00490460">
        <w:t>FORM TO YOUR GUIDANCE COUNSELOR</w:t>
      </w:r>
      <w:r>
        <w:t>:</w:t>
      </w:r>
      <w:r w:rsidR="00490460">
        <w:t xml:space="preserve">  ALSO INCLUDE A $2.00 FEE TO PROCESS EACH TRANSCRIPT.</w:t>
      </w:r>
    </w:p>
    <w:p w:rsidR="00E21279" w:rsidRDefault="00E21279" w:rsidP="002F738B"/>
    <w:sectPr w:rsidR="00E2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8B"/>
    <w:rsid w:val="00062461"/>
    <w:rsid w:val="002F738B"/>
    <w:rsid w:val="003A0DAA"/>
    <w:rsid w:val="003F0C9D"/>
    <w:rsid w:val="00480E9A"/>
    <w:rsid w:val="00490460"/>
    <w:rsid w:val="00766182"/>
    <w:rsid w:val="00CA3821"/>
    <w:rsid w:val="00E2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before="111"/>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before="111"/>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46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SEL</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Euclid-Lyndhurst Schools</dc:creator>
  <cp:lastModifiedBy>Christy</cp:lastModifiedBy>
  <cp:revision>2</cp:revision>
  <dcterms:created xsi:type="dcterms:W3CDTF">2013-11-21T00:01:00Z</dcterms:created>
  <dcterms:modified xsi:type="dcterms:W3CDTF">2013-11-21T00:01:00Z</dcterms:modified>
</cp:coreProperties>
</file>